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Times New Roman" w:hAnsi="Times New Roman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小标宋_GBK"/>
          <w:sz w:val="44"/>
          <w:szCs w:val="44"/>
        </w:rPr>
        <w:t>政府专职消防员体能测试项目及标准（女）</w:t>
      </w:r>
    </w:p>
    <w:tbl>
      <w:tblPr>
        <w:tblStyle w:val="4"/>
        <w:tblW w:w="98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736"/>
        <w:gridCol w:w="737"/>
        <w:gridCol w:w="737"/>
        <w:gridCol w:w="737"/>
        <w:gridCol w:w="737"/>
        <w:gridCol w:w="736"/>
        <w:gridCol w:w="737"/>
        <w:gridCol w:w="737"/>
        <w:gridCol w:w="737"/>
        <w:gridCol w:w="747"/>
        <w:gridCol w:w="7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项    目</w:t>
            </w:r>
          </w:p>
        </w:tc>
        <w:tc>
          <w:tcPr>
            <w:tcW w:w="7378" w:type="dxa"/>
            <w:gridSpan w:val="10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体能测试成绩对应分值、测试办法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110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115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120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125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130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135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跳绳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（次/1分钟）</w:t>
            </w: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5分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7分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8分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9分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10分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2.按照规定动作要领完成动作。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3.考核以完成次数计算成绩。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屈腿仰卧起坐（3分钟）</w:t>
            </w:r>
          </w:p>
        </w:tc>
        <w:tc>
          <w:tcPr>
            <w:tcW w:w="73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36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39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42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45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48</w:t>
            </w:r>
          </w:p>
        </w:tc>
        <w:tc>
          <w:tcPr>
            <w:tcW w:w="7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51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54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57</w:t>
            </w:r>
          </w:p>
        </w:tc>
        <w:tc>
          <w:tcPr>
            <w:tcW w:w="73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60</w:t>
            </w:r>
          </w:p>
        </w:tc>
        <w:tc>
          <w:tcPr>
            <w:tcW w:w="74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63</w:t>
            </w:r>
          </w:p>
        </w:tc>
        <w:tc>
          <w:tcPr>
            <w:tcW w:w="738" w:type="dxa"/>
            <w:vMerge w:val="restart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方正小标宋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1.单个或分组考核。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2.按照规定动作要领完成动作。仰卧于垫上，双腿并拢屈膝，固定两脚，双手分别扶住耳朵，含胸低头；腹部用力，上体屈起呈坐姿，双肘触碰膝关节，然后上体后倒还原呈准备姿势。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3.臀部不得离地借力；打开还原时，头与肩膀不得触地。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4.考核以完成次数计算成绩。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711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800米跑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（分、秒）</w:t>
            </w:r>
          </w:p>
        </w:tc>
        <w:tc>
          <w:tcPr>
            <w:tcW w:w="73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4′30″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4′25″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4′20″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4′15″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4′10″</w:t>
            </w:r>
          </w:p>
        </w:tc>
        <w:tc>
          <w:tcPr>
            <w:tcW w:w="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4′05″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4′00″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3′55″</w:t>
            </w:r>
          </w:p>
        </w:tc>
        <w:tc>
          <w:tcPr>
            <w:tcW w:w="73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3′50″</w:t>
            </w:r>
          </w:p>
        </w:tc>
        <w:tc>
          <w:tcPr>
            <w:tcW w:w="74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left="22" w:leftChars="-77" w:right="-113" w:rightChars="-54" w:hangingChars="77"/>
              <w:jc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3′45″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1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1.分组考核。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2.在跑道或平地上标出起点线，考生从起点线处听到起跑口令后起跑，完成800米距离到达终点线，记录时间。</w:t>
            </w:r>
          </w:p>
          <w:p>
            <w:pPr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3.考核以完成时间计算成绩。</w:t>
            </w:r>
          </w:p>
        </w:tc>
        <w:tc>
          <w:tcPr>
            <w:tcW w:w="73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7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    注</w:t>
            </w:r>
          </w:p>
        </w:tc>
        <w:tc>
          <w:tcPr>
            <w:tcW w:w="7378" w:type="dxa"/>
            <w:gridSpan w:val="10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1.单项未取得有效成绩的不予招录。</w:t>
            </w:r>
          </w:p>
          <w:p>
            <w:pPr>
              <w:adjustRightInd w:val="0"/>
              <w:snapToGrid w:val="0"/>
              <w:spacing w:line="280" w:lineRule="exact"/>
              <w:jc w:val="left"/>
              <w:textAlignment w:val="center"/>
              <w:rPr>
                <w:rFonts w:ascii="Times New Roman" w:hAnsi="Times New Roman" w:eastAsia="方正仿宋_GBK"/>
                <w:sz w:val="24"/>
              </w:rPr>
            </w:pPr>
            <w:r>
              <w:rPr>
                <w:rFonts w:ascii="Times New Roman" w:hAnsi="Times New Roman" w:eastAsia="方正仿宋_GBK"/>
                <w:sz w:val="24"/>
              </w:rPr>
              <w:t>2.测试项目及标准中“以上”“以下”均含本级、本数。</w:t>
            </w:r>
          </w:p>
        </w:tc>
        <w:tc>
          <w:tcPr>
            <w:tcW w:w="738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color w:val="FF0000"/>
                <w:kern w:val="0"/>
                <w:sz w:val="24"/>
              </w:rPr>
            </w:pP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 w:eastAsia="宋体"/>
        <w:sz w:val="28"/>
        <w:szCs w:val="28"/>
        <w:lang w:val="en-US" w:eastAsia="zh-CN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4：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xNDAxMDBkZmE3YWM3ZjAzYTA4MTY0YzY5NTc5YmQifQ=="/>
  </w:docVars>
  <w:rsids>
    <w:rsidRoot w:val="52850251"/>
    <w:rsid w:val="00490737"/>
    <w:rsid w:val="00B659C0"/>
    <w:rsid w:val="00ED12D2"/>
    <w:rsid w:val="046F7EEA"/>
    <w:rsid w:val="0BA9726C"/>
    <w:rsid w:val="5285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475</Characters>
  <Lines>4</Lines>
  <Paragraphs>1</Paragraphs>
  <TotalTime>7</TotalTime>
  <ScaleCrop>false</ScaleCrop>
  <LinksUpToDate>false</LinksUpToDate>
  <CharactersWithSpaces>483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2024-03-28T13:51:00Z</dcterms:created>
  <dc:creator>点点怡然</dc:creator>
  <cp:lastModifiedBy>Administrator</cp:lastModifiedBy>
  <dcterms:modified xsi:type="dcterms:W3CDTF">2024-06-06T02:41:21Z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A43B0BAE14264E68BA6052552C9525BA_13</vt:lpwstr>
  </property>
</Properties>
</file>